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39672" w14:textId="0CFEBACA" w:rsidR="00B251D6" w:rsidRDefault="007021CD">
      <w:pPr>
        <w:rPr>
          <w:rFonts w:ascii="Century Gothic" w:hAnsi="Century Gothic"/>
          <w:b/>
          <w:sz w:val="36"/>
          <w:szCs w:val="36"/>
        </w:rPr>
      </w:pPr>
      <w:r w:rsidRPr="007021CD">
        <w:rPr>
          <w:rFonts w:ascii="Century Gothic" w:hAnsi="Century Gothic"/>
          <w:b/>
          <w:sz w:val="36"/>
          <w:szCs w:val="36"/>
        </w:rPr>
        <w:t>REFERENCE COLLECTION ORGANIZER</w:t>
      </w:r>
      <w:r w:rsidR="007105A2">
        <w:rPr>
          <w:rFonts w:ascii="Century Gothic" w:hAnsi="Century Gothic"/>
          <w:b/>
          <w:sz w:val="36"/>
          <w:szCs w:val="36"/>
        </w:rPr>
        <w:tab/>
      </w:r>
      <w:r w:rsidR="00A471AA" w:rsidRPr="00A471AA">
        <w:rPr>
          <w:rFonts w:ascii="Century Gothic" w:hAnsi="Century Gothic"/>
          <w:sz w:val="24"/>
          <w:szCs w:val="24"/>
        </w:rPr>
        <w:t>(MLA 8</w:t>
      </w:r>
      <w:r w:rsidR="00A471AA" w:rsidRPr="00A471AA">
        <w:rPr>
          <w:rFonts w:ascii="Century Gothic" w:hAnsi="Century Gothic"/>
          <w:sz w:val="24"/>
          <w:szCs w:val="24"/>
          <w:vertAlign w:val="superscript"/>
        </w:rPr>
        <w:t>TH</w:t>
      </w:r>
      <w:r w:rsidR="00A471AA" w:rsidRPr="00A471AA">
        <w:rPr>
          <w:rFonts w:ascii="Century Gothic" w:hAnsi="Century Gothic"/>
          <w:sz w:val="24"/>
          <w:szCs w:val="24"/>
        </w:rPr>
        <w:t xml:space="preserve"> Ed.)</w:t>
      </w:r>
      <w:r w:rsidR="00A471AA">
        <w:rPr>
          <w:rFonts w:ascii="Century Gothic" w:hAnsi="Century Gothic"/>
          <w:sz w:val="36"/>
          <w:szCs w:val="36"/>
        </w:rPr>
        <w:t xml:space="preserve"> </w:t>
      </w:r>
      <w:r w:rsidR="007105A2">
        <w:rPr>
          <w:rFonts w:ascii="Century Gothic" w:hAnsi="Century Gothic"/>
          <w:b/>
          <w:sz w:val="36"/>
          <w:szCs w:val="36"/>
        </w:rPr>
        <w:tab/>
      </w:r>
      <w:r w:rsidR="007105A2">
        <w:rPr>
          <w:rFonts w:ascii="Century Gothic" w:hAnsi="Century Gothic"/>
          <w:b/>
          <w:sz w:val="36"/>
          <w:szCs w:val="36"/>
        </w:rPr>
        <w:tab/>
      </w:r>
      <w:r w:rsidR="007105A2">
        <w:rPr>
          <w:rFonts w:ascii="Century Gothic" w:hAnsi="Century Gothic"/>
          <w:b/>
          <w:sz w:val="36"/>
          <w:szCs w:val="36"/>
        </w:rPr>
        <w:tab/>
      </w:r>
      <w:r w:rsidR="007105A2">
        <w:rPr>
          <w:rFonts w:ascii="Century Gothic" w:hAnsi="Century Gothic"/>
          <w:b/>
          <w:sz w:val="36"/>
          <w:szCs w:val="36"/>
        </w:rPr>
        <w:tab/>
      </w:r>
      <w:r w:rsidR="007105A2">
        <w:rPr>
          <w:rFonts w:ascii="Century Gothic" w:hAnsi="Century Gothic"/>
          <w:b/>
          <w:sz w:val="36"/>
          <w:szCs w:val="36"/>
        </w:rPr>
        <w:tab/>
      </w:r>
    </w:p>
    <w:p w14:paraId="6810E808" w14:textId="5E38CBB3" w:rsidR="007021CD" w:rsidRDefault="007021CD">
      <w:pPr>
        <w:rPr>
          <w:rFonts w:ascii="Century Gothic" w:hAnsi="Century Gothic"/>
          <w:b/>
          <w:sz w:val="32"/>
          <w:szCs w:val="32"/>
        </w:rPr>
      </w:pPr>
      <w:r w:rsidRPr="007021CD">
        <w:rPr>
          <w:rFonts w:ascii="Century Gothic" w:hAnsi="Century Gothic"/>
          <w:b/>
          <w:sz w:val="32"/>
          <w:szCs w:val="32"/>
        </w:rPr>
        <w:t>B</w:t>
      </w:r>
      <w:r>
        <w:rPr>
          <w:rFonts w:ascii="Century Gothic" w:hAnsi="Century Gothic"/>
          <w:b/>
          <w:sz w:val="32"/>
          <w:szCs w:val="32"/>
        </w:rPr>
        <w:t>OOKS</w:t>
      </w:r>
      <w:r w:rsidR="00A87682">
        <w:rPr>
          <w:rFonts w:ascii="Century Gothic" w:hAnsi="Century Gothic"/>
          <w:b/>
          <w:sz w:val="32"/>
          <w:szCs w:val="32"/>
        </w:rPr>
        <w:t xml:space="preserve"> </w:t>
      </w:r>
      <w:r w:rsidR="0034604E" w:rsidRPr="0034604E">
        <w:rPr>
          <w:rFonts w:ascii="Century Gothic" w:hAnsi="Century Gothic"/>
          <w:sz w:val="24"/>
          <w:szCs w:val="24"/>
        </w:rPr>
        <w:t>See examples under boxes for more tips.</w:t>
      </w:r>
      <w:r w:rsidR="00C87709" w:rsidRPr="0034604E">
        <w:rPr>
          <w:rFonts w:ascii="Century Gothic" w:hAnsi="Century Gothic"/>
          <w:sz w:val="24"/>
          <w:szCs w:val="24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 w:rsidRPr="007105A2">
        <w:rPr>
          <w:rFonts w:ascii="Century Gothic" w:hAnsi="Century Gothic"/>
          <w:b/>
        </w:rPr>
        <w:t>Name:</w:t>
      </w:r>
      <w:r w:rsidR="00C87709">
        <w:rPr>
          <w:rFonts w:ascii="Century Gothic" w:hAnsi="Century Gothic"/>
          <w:b/>
        </w:rPr>
        <w:t xml:space="preserve"> _________________________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87"/>
        <w:gridCol w:w="5878"/>
        <w:gridCol w:w="3510"/>
        <w:gridCol w:w="2131"/>
      </w:tblGrid>
      <w:tr w:rsidR="005C3532" w14:paraId="52DD43E4" w14:textId="77777777" w:rsidTr="005C3532">
        <w:trPr>
          <w:trHeight w:val="637"/>
        </w:trPr>
        <w:tc>
          <w:tcPr>
            <w:tcW w:w="3387" w:type="dxa"/>
            <w:shd w:val="clear" w:color="auto" w:fill="D0CECE" w:themeFill="background2" w:themeFillShade="E6"/>
            <w:vAlign w:val="center"/>
          </w:tcPr>
          <w:p w14:paraId="1826D89A" w14:textId="03D5F888" w:rsidR="005C3532" w:rsidRPr="00F86E80" w:rsidRDefault="005C3532" w:rsidP="007021CD">
            <w:pPr>
              <w:rPr>
                <w:rFonts w:ascii="Book Antiqua" w:hAnsi="Book Antiqua"/>
                <w:sz w:val="24"/>
                <w:szCs w:val="24"/>
              </w:rPr>
            </w:pPr>
            <w:r w:rsidRPr="00F86E80">
              <w:rPr>
                <w:rFonts w:ascii="Book Antiqua" w:hAnsi="Book Antiqua"/>
                <w:sz w:val="24"/>
                <w:szCs w:val="24"/>
              </w:rPr>
              <w:t>Author. (Last name first)</w:t>
            </w:r>
          </w:p>
        </w:tc>
        <w:tc>
          <w:tcPr>
            <w:tcW w:w="5878" w:type="dxa"/>
            <w:shd w:val="clear" w:color="auto" w:fill="D0CECE" w:themeFill="background2" w:themeFillShade="E6"/>
            <w:vAlign w:val="center"/>
          </w:tcPr>
          <w:p w14:paraId="255056BA" w14:textId="7EA65A4A" w:rsidR="005C3532" w:rsidRPr="005C3532" w:rsidRDefault="005C3532" w:rsidP="007021CD">
            <w:pPr>
              <w:rPr>
                <w:rFonts w:ascii="Book Antiqua" w:hAnsi="Book Antiqua"/>
                <w:sz w:val="20"/>
                <w:szCs w:val="20"/>
              </w:rPr>
            </w:pPr>
            <w:r w:rsidRPr="00F86E80">
              <w:rPr>
                <w:rFonts w:ascii="Book Antiqua" w:hAnsi="Book Antiqua"/>
                <w:i/>
                <w:sz w:val="24"/>
                <w:szCs w:val="24"/>
              </w:rPr>
              <w:t>Title</w:t>
            </w:r>
            <w:r w:rsidRPr="005C3532">
              <w:rPr>
                <w:rFonts w:ascii="Book Antiqua" w:hAnsi="Book Antiqua"/>
                <w:i/>
                <w:sz w:val="18"/>
                <w:szCs w:val="18"/>
              </w:rPr>
              <w:t xml:space="preserve">.     </w:t>
            </w:r>
            <w:r w:rsidRPr="005C3532">
              <w:rPr>
                <w:rFonts w:ascii="Book Antiqua" w:hAnsi="Book Antiqua"/>
                <w:sz w:val="20"/>
                <w:szCs w:val="20"/>
              </w:rPr>
              <w:t>(If your source is only part of a boo</w:t>
            </w:r>
            <w:r w:rsidR="00913B01">
              <w:rPr>
                <w:rFonts w:ascii="Book Antiqua" w:hAnsi="Book Antiqua"/>
                <w:sz w:val="20"/>
                <w:szCs w:val="20"/>
              </w:rPr>
              <w:t xml:space="preserve">k, like a chapter, </w:t>
            </w:r>
            <w:r w:rsidR="00913B01">
              <w:rPr>
                <w:rFonts w:ascii="Book Antiqua" w:hAnsi="Book Antiqua"/>
                <w:sz w:val="20"/>
                <w:szCs w:val="20"/>
              </w:rPr>
              <w:br/>
              <w:t xml:space="preserve">               </w:t>
            </w:r>
            <w:r w:rsidRPr="005C3532">
              <w:rPr>
                <w:rFonts w:ascii="Book Antiqua" w:hAnsi="Book Antiqua"/>
                <w:sz w:val="20"/>
                <w:szCs w:val="20"/>
              </w:rPr>
              <w:t>then cite “</w:t>
            </w:r>
            <w:r>
              <w:rPr>
                <w:rFonts w:ascii="Book Antiqua" w:hAnsi="Book Antiqua"/>
                <w:sz w:val="20"/>
                <w:szCs w:val="20"/>
              </w:rPr>
              <w:t>T</w:t>
            </w:r>
            <w:r w:rsidRPr="005C3532">
              <w:rPr>
                <w:rFonts w:ascii="Book Antiqua" w:hAnsi="Book Antiqua"/>
                <w:sz w:val="20"/>
                <w:szCs w:val="20"/>
              </w:rPr>
              <w:t xml:space="preserve">itle of chapter.” </w:t>
            </w:r>
            <w:r w:rsidRPr="005C3532">
              <w:rPr>
                <w:rFonts w:ascii="Book Antiqua" w:hAnsi="Book Antiqua"/>
                <w:i/>
                <w:sz w:val="20"/>
                <w:szCs w:val="20"/>
              </w:rPr>
              <w:t>Book Title.</w:t>
            </w:r>
            <w:r w:rsidRPr="005C3532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45C7B8AB" w14:textId="551E8355" w:rsidR="005C3532" w:rsidRPr="00F86E80" w:rsidRDefault="005C3532" w:rsidP="007021CD">
            <w:pPr>
              <w:rPr>
                <w:rFonts w:ascii="Book Antiqua" w:hAnsi="Book Antiqua"/>
                <w:sz w:val="24"/>
                <w:szCs w:val="24"/>
              </w:rPr>
            </w:pPr>
            <w:r w:rsidRPr="00F86E80">
              <w:rPr>
                <w:rFonts w:ascii="Book Antiqua" w:hAnsi="Book Antiqua"/>
                <w:sz w:val="24"/>
                <w:szCs w:val="24"/>
              </w:rPr>
              <w:t>Publisher,</w:t>
            </w:r>
          </w:p>
        </w:tc>
        <w:tc>
          <w:tcPr>
            <w:tcW w:w="2131" w:type="dxa"/>
            <w:shd w:val="clear" w:color="auto" w:fill="D0CECE" w:themeFill="background2" w:themeFillShade="E6"/>
            <w:vAlign w:val="center"/>
          </w:tcPr>
          <w:p w14:paraId="1A0447C6" w14:textId="6693BAD2" w:rsidR="005C3532" w:rsidRPr="00F86E80" w:rsidRDefault="005C3532" w:rsidP="007021CD">
            <w:pPr>
              <w:rPr>
                <w:rFonts w:ascii="Book Antiqua" w:hAnsi="Book Antiqua"/>
                <w:sz w:val="24"/>
                <w:szCs w:val="24"/>
              </w:rPr>
            </w:pPr>
            <w:r w:rsidRPr="00F86E80">
              <w:rPr>
                <w:rFonts w:ascii="Book Antiqua" w:hAnsi="Book Antiqua"/>
                <w:sz w:val="24"/>
                <w:szCs w:val="24"/>
              </w:rPr>
              <w:t>Date.</w:t>
            </w:r>
            <w:r>
              <w:rPr>
                <w:rFonts w:ascii="Book Antiqua" w:hAnsi="Book Antiqua"/>
                <w:sz w:val="24"/>
                <w:szCs w:val="24"/>
              </w:rPr>
              <w:t xml:space="preserve"> (Find ©)</w:t>
            </w:r>
          </w:p>
        </w:tc>
      </w:tr>
      <w:tr w:rsidR="005C3532" w14:paraId="2A31C924" w14:textId="77777777" w:rsidTr="005C3532">
        <w:trPr>
          <w:trHeight w:val="637"/>
        </w:trPr>
        <w:tc>
          <w:tcPr>
            <w:tcW w:w="3387" w:type="dxa"/>
            <w:vAlign w:val="center"/>
          </w:tcPr>
          <w:p w14:paraId="0D8269D5" w14:textId="77777777" w:rsidR="005C3532" w:rsidRPr="007021CD" w:rsidRDefault="005C3532" w:rsidP="007021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78" w:type="dxa"/>
            <w:vAlign w:val="center"/>
          </w:tcPr>
          <w:p w14:paraId="5F22C859" w14:textId="77777777" w:rsidR="005C3532" w:rsidRPr="007021CD" w:rsidRDefault="005C3532" w:rsidP="007021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729ED443" w14:textId="77777777" w:rsidR="005C3532" w:rsidRPr="007021CD" w:rsidRDefault="005C3532" w:rsidP="007021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5241F30B" w14:textId="77777777" w:rsidR="005C3532" w:rsidRPr="007021CD" w:rsidRDefault="005C3532" w:rsidP="007021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3532" w14:paraId="276D2447" w14:textId="77777777" w:rsidTr="005C3532">
        <w:trPr>
          <w:trHeight w:val="612"/>
        </w:trPr>
        <w:tc>
          <w:tcPr>
            <w:tcW w:w="3387" w:type="dxa"/>
            <w:vAlign w:val="center"/>
          </w:tcPr>
          <w:p w14:paraId="52FE21E6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78" w:type="dxa"/>
            <w:vAlign w:val="center"/>
          </w:tcPr>
          <w:p w14:paraId="7A675AC1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3F8EEB36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68E23CE6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3532" w14:paraId="0F149DBA" w14:textId="77777777" w:rsidTr="005C3532">
        <w:trPr>
          <w:trHeight w:val="637"/>
        </w:trPr>
        <w:tc>
          <w:tcPr>
            <w:tcW w:w="3387" w:type="dxa"/>
            <w:vAlign w:val="center"/>
          </w:tcPr>
          <w:p w14:paraId="211570F7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78" w:type="dxa"/>
            <w:vAlign w:val="center"/>
          </w:tcPr>
          <w:p w14:paraId="4E9B7DE9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57ED0B5B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3BD99513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3532" w14:paraId="0EBEC3B9" w14:textId="77777777" w:rsidTr="005C3532">
        <w:trPr>
          <w:trHeight w:val="637"/>
        </w:trPr>
        <w:tc>
          <w:tcPr>
            <w:tcW w:w="3387" w:type="dxa"/>
            <w:vAlign w:val="center"/>
          </w:tcPr>
          <w:p w14:paraId="24F39B39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78" w:type="dxa"/>
            <w:vAlign w:val="center"/>
          </w:tcPr>
          <w:p w14:paraId="3096AB74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6A75359A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D964770" w14:textId="77777777" w:rsidR="005C3532" w:rsidRPr="007021CD" w:rsidRDefault="005C3532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187F446" w14:textId="03963AEE" w:rsidR="00F762D0" w:rsidRPr="00F762D0" w:rsidRDefault="00510B9E">
      <w:pPr>
        <w:pBdr>
          <w:bottom w:val="single" w:sz="6" w:space="1" w:color="auto"/>
        </w:pBd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09303" wp14:editId="35C0DAA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2238375" cy="476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E9D4D" w14:textId="1DD11116" w:rsidR="00510B9E" w:rsidRDefault="00510B9E">
                            <w:r w:rsidRPr="00F762D0">
                              <w:rPr>
                                <w:rFonts w:ascii="Century Gothic" w:hAnsi="Century Gothic"/>
                                <w:b/>
                              </w:rPr>
                              <w:t>Note:</w:t>
                            </w:r>
                            <w:r w:rsidRPr="00F762D0">
                              <w:rPr>
                                <w:rFonts w:ascii="Century Gothic" w:hAnsi="Century Gothic"/>
                              </w:rPr>
                              <w:t xml:space="preserve"> More than three authors: Smith, John, et 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09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05pt;margin-top:6.05pt;width:176.25pt;height:3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" fillcolor="white [3201]" strokeweight=".5pt">
                <v:textbox>
                  <w:txbxContent>
                    <w:p w14:paraId="114E9D4D" w14:textId="1DD11116" w:rsidR="00510B9E" w:rsidRDefault="00510B9E">
                      <w:r w:rsidRPr="00F762D0">
                        <w:rPr>
                          <w:rFonts w:ascii="Century Gothic" w:hAnsi="Century Gothic"/>
                          <w:b/>
                        </w:rPr>
                        <w:t>Note:</w:t>
                      </w:r>
                      <w:r w:rsidRPr="00F762D0">
                        <w:rPr>
                          <w:rFonts w:ascii="Century Gothic" w:hAnsi="Century Gothic"/>
                        </w:rPr>
                        <w:t xml:space="preserve"> More than three authors: Smith, John, et 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2D0" w:rsidRPr="00F762D0">
        <w:rPr>
          <w:rFonts w:ascii="Century Gothic" w:hAnsi="Century Gothic"/>
        </w:rPr>
        <w:t xml:space="preserve">Baines, John, and Barbara Jones. </w:t>
      </w:r>
      <w:r w:rsidR="00F762D0" w:rsidRPr="00F762D0">
        <w:rPr>
          <w:rFonts w:ascii="Century Gothic" w:hAnsi="Century Gothic"/>
          <w:i/>
        </w:rPr>
        <w:t>This Fragile Earth</w:t>
      </w:r>
      <w:r w:rsidR="00F762D0" w:rsidRPr="00F762D0">
        <w:rPr>
          <w:rFonts w:ascii="Century Gothic" w:hAnsi="Century Gothic"/>
        </w:rPr>
        <w:t xml:space="preserve">. Simon, 2014. </w:t>
      </w:r>
      <w:r w:rsidR="00F762D0">
        <w:rPr>
          <w:rFonts w:ascii="Century Gothic" w:hAnsi="Century Gothic"/>
        </w:rPr>
        <w:tab/>
      </w:r>
      <w:r w:rsidR="00F762D0">
        <w:rPr>
          <w:rFonts w:ascii="Century Gothic" w:hAnsi="Century Gothic"/>
        </w:rPr>
        <w:tab/>
      </w:r>
      <w:r w:rsidR="00F762D0">
        <w:rPr>
          <w:rFonts w:ascii="Century Gothic" w:hAnsi="Century Gothic"/>
        </w:rPr>
        <w:tab/>
      </w:r>
    </w:p>
    <w:p w14:paraId="4C4276E6" w14:textId="72BD12B9" w:rsidR="00F86E80" w:rsidRPr="00601696" w:rsidRDefault="00263A0C">
      <w:pPr>
        <w:pBdr>
          <w:bottom w:val="single" w:sz="6" w:space="1" w:color="auto"/>
        </w:pBdr>
        <w:rPr>
          <w:rFonts w:ascii="Century Gothic" w:hAnsi="Century Gothic"/>
        </w:rPr>
      </w:pPr>
      <w:r w:rsidRPr="00601696">
        <w:rPr>
          <w:rFonts w:ascii="Century Gothic" w:hAnsi="Century Gothic"/>
        </w:rPr>
        <w:t xml:space="preserve">Reynoldson, Fiona. </w:t>
      </w:r>
      <w:r w:rsidRPr="00601696">
        <w:rPr>
          <w:rFonts w:ascii="Century Gothic" w:hAnsi="Century Gothic"/>
          <w:i/>
        </w:rPr>
        <w:t xml:space="preserve">Key Battles of World War II. </w:t>
      </w:r>
      <w:r w:rsidR="0006695D" w:rsidRPr="00601696">
        <w:rPr>
          <w:rFonts w:ascii="Century Gothic" w:hAnsi="Century Gothic"/>
        </w:rPr>
        <w:t xml:space="preserve">Heinemann Library, 2011. </w:t>
      </w:r>
      <w:r w:rsidR="0034604E">
        <w:rPr>
          <w:rFonts w:ascii="Century Gothic" w:hAnsi="Century Gothic"/>
        </w:rPr>
        <w:br/>
      </w:r>
    </w:p>
    <w:p w14:paraId="0B25B4E2" w14:textId="5C52E236" w:rsidR="00F86E80" w:rsidRPr="00C116B4" w:rsidRDefault="00F86E80" w:rsidP="00C116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32"/>
          <w:szCs w:val="32"/>
        </w:rPr>
        <w:t>ONLINE DATABASES</w:t>
      </w:r>
      <w:r w:rsidR="00C116B4">
        <w:rPr>
          <w:rFonts w:ascii="Century Gothic" w:hAnsi="Century Gothic"/>
          <w:b/>
          <w:sz w:val="32"/>
          <w:szCs w:val="32"/>
        </w:rPr>
        <w:t xml:space="preserve"> </w:t>
      </w:r>
      <w:r w:rsidR="00C116B4" w:rsidRPr="00C116B4">
        <w:rPr>
          <w:rFonts w:ascii="Century Gothic" w:hAnsi="Century Gothic"/>
          <w:sz w:val="24"/>
          <w:szCs w:val="24"/>
        </w:rPr>
        <w:t>Check for exact database citation to copy into a word document</w:t>
      </w:r>
      <w:r w:rsidR="00DE09AC">
        <w:rPr>
          <w:rFonts w:ascii="Century Gothic" w:hAnsi="Century Gothic"/>
          <w:sz w:val="24"/>
          <w:szCs w:val="24"/>
        </w:rPr>
        <w:t xml:space="preserve">/ </w:t>
      </w:r>
      <w:r w:rsidR="00DE09AC">
        <w:rPr>
          <w:rFonts w:ascii="Century Gothic" w:hAnsi="Century Gothic"/>
          <w:b/>
          <w:sz w:val="24"/>
          <w:szCs w:val="24"/>
        </w:rPr>
        <w:t>Works Cited page</w:t>
      </w:r>
      <w:r w:rsidR="00C116B4" w:rsidRPr="00C116B4">
        <w:rPr>
          <w:rFonts w:ascii="Century Gothic" w:hAnsi="Century Gothic"/>
          <w:sz w:val="24"/>
          <w:szCs w:val="24"/>
        </w:rPr>
        <w:t xml:space="preserve">. </w:t>
      </w:r>
      <w:r w:rsidR="00DE09AC">
        <w:rPr>
          <w:rFonts w:ascii="Century Gothic" w:hAnsi="Century Gothic"/>
          <w:sz w:val="24"/>
          <w:szCs w:val="24"/>
        </w:rPr>
        <w:t>Some</w:t>
      </w:r>
      <w:r w:rsidR="00C116B4" w:rsidRPr="00C116B4">
        <w:rPr>
          <w:rFonts w:ascii="Century Gothic" w:hAnsi="Century Gothic"/>
          <w:sz w:val="24"/>
          <w:szCs w:val="24"/>
        </w:rPr>
        <w:t xml:space="preserve"> database </w:t>
      </w:r>
      <w:r w:rsidR="00DE09AC">
        <w:rPr>
          <w:rFonts w:ascii="Century Gothic" w:hAnsi="Century Gothic"/>
          <w:sz w:val="24"/>
          <w:szCs w:val="24"/>
        </w:rPr>
        <w:t xml:space="preserve">generated </w:t>
      </w:r>
      <w:r w:rsidR="00C116B4" w:rsidRPr="00C116B4">
        <w:rPr>
          <w:rFonts w:ascii="Century Gothic" w:hAnsi="Century Gothic"/>
          <w:sz w:val="24"/>
          <w:szCs w:val="24"/>
        </w:rPr>
        <w:t>citations may be missing elements. Be aware and gather all the details you can fin</w:t>
      </w:r>
      <w:r w:rsidR="00DE09AC">
        <w:rPr>
          <w:rFonts w:ascii="Century Gothic" w:hAnsi="Century Gothic"/>
          <w:sz w:val="24"/>
          <w:szCs w:val="24"/>
        </w:rPr>
        <w:t>d to answer the boxes below.</w:t>
      </w:r>
    </w:p>
    <w:tbl>
      <w:tblPr>
        <w:tblStyle w:val="TableGrid"/>
        <w:tblW w:w="1493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76"/>
        <w:gridCol w:w="3140"/>
        <w:gridCol w:w="3678"/>
        <w:gridCol w:w="1615"/>
        <w:gridCol w:w="3721"/>
      </w:tblGrid>
      <w:tr w:rsidR="00F762D0" w14:paraId="689A5239" w14:textId="77777777" w:rsidTr="00476E0F">
        <w:trPr>
          <w:trHeight w:val="657"/>
        </w:trPr>
        <w:tc>
          <w:tcPr>
            <w:tcW w:w="2776" w:type="dxa"/>
            <w:shd w:val="clear" w:color="auto" w:fill="D0CECE" w:themeFill="background2" w:themeFillShade="E6"/>
            <w:vAlign w:val="center"/>
          </w:tcPr>
          <w:p w14:paraId="4B92FA28" w14:textId="77777777" w:rsidR="00F762D0" w:rsidRPr="00F86E80" w:rsidRDefault="00F762D0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F86E80">
              <w:rPr>
                <w:rFonts w:ascii="Book Antiqua" w:hAnsi="Book Antiqua"/>
                <w:sz w:val="24"/>
                <w:szCs w:val="24"/>
              </w:rPr>
              <w:t>Author. (Last name first)</w:t>
            </w:r>
          </w:p>
        </w:tc>
        <w:tc>
          <w:tcPr>
            <w:tcW w:w="3140" w:type="dxa"/>
            <w:shd w:val="clear" w:color="auto" w:fill="D0CECE" w:themeFill="background2" w:themeFillShade="E6"/>
            <w:vAlign w:val="center"/>
          </w:tcPr>
          <w:p w14:paraId="6093BEF9" w14:textId="2C8E6A90" w:rsidR="00F762D0" w:rsidRPr="00F762D0" w:rsidRDefault="00F762D0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F762D0">
              <w:rPr>
                <w:rFonts w:ascii="Book Antiqua" w:hAnsi="Book Antiqua"/>
                <w:sz w:val="24"/>
                <w:szCs w:val="24"/>
              </w:rPr>
              <w:t>“Article Title.”</w:t>
            </w:r>
          </w:p>
        </w:tc>
        <w:tc>
          <w:tcPr>
            <w:tcW w:w="3678" w:type="dxa"/>
            <w:shd w:val="clear" w:color="auto" w:fill="D0CECE" w:themeFill="background2" w:themeFillShade="E6"/>
            <w:vAlign w:val="center"/>
          </w:tcPr>
          <w:p w14:paraId="1F124C9F" w14:textId="17CB141B" w:rsidR="00F762D0" w:rsidRPr="00F86E80" w:rsidRDefault="00F762D0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34604E">
              <w:rPr>
                <w:rFonts w:ascii="Book Antiqua" w:hAnsi="Book Antiqua"/>
                <w:i/>
                <w:sz w:val="24"/>
                <w:szCs w:val="24"/>
              </w:rPr>
              <w:t>Title of Reference Work.</w:t>
            </w:r>
            <w:r w:rsidRPr="00F762D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C3532">
              <w:rPr>
                <w:rFonts w:ascii="Book Antiqua" w:hAnsi="Book Antiqua"/>
                <w:sz w:val="20"/>
                <w:szCs w:val="20"/>
              </w:rPr>
              <w:t>(Include details from database citation: city, publisher, year, pages, etc.)</w:t>
            </w:r>
          </w:p>
        </w:tc>
        <w:tc>
          <w:tcPr>
            <w:tcW w:w="1615" w:type="dxa"/>
            <w:shd w:val="clear" w:color="auto" w:fill="D0CECE" w:themeFill="background2" w:themeFillShade="E6"/>
            <w:vAlign w:val="center"/>
          </w:tcPr>
          <w:p w14:paraId="1C123466" w14:textId="7831F7B7" w:rsidR="00F762D0" w:rsidRPr="0034604E" w:rsidRDefault="0034604E" w:rsidP="001926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 xml:space="preserve">Container. </w:t>
            </w:r>
            <w:r>
              <w:rPr>
                <w:rFonts w:ascii="Book Antiqua" w:hAnsi="Book Antiqua"/>
                <w:sz w:val="24"/>
                <w:szCs w:val="24"/>
              </w:rPr>
              <w:t>(The name of the database)</w:t>
            </w:r>
          </w:p>
        </w:tc>
        <w:tc>
          <w:tcPr>
            <w:tcW w:w="3721" w:type="dxa"/>
            <w:shd w:val="clear" w:color="auto" w:fill="D0CECE" w:themeFill="background2" w:themeFillShade="E6"/>
            <w:vAlign w:val="center"/>
          </w:tcPr>
          <w:p w14:paraId="0170EF38" w14:textId="2D57379D" w:rsidR="00F762D0" w:rsidRPr="005C3532" w:rsidRDefault="005C3532" w:rsidP="001926E7">
            <w:pPr>
              <w:rPr>
                <w:rFonts w:ascii="Book Antiqua" w:hAnsi="Book Antiqua"/>
              </w:rPr>
            </w:pPr>
            <w:r w:rsidRPr="005C3532">
              <w:rPr>
                <w:rFonts w:ascii="Book Antiqua" w:hAnsi="Book Antiqua"/>
              </w:rPr>
              <w:t>Both the URL and the Assessed Date: Day, Month, Year, are optional, but recommended.</w:t>
            </w:r>
          </w:p>
        </w:tc>
      </w:tr>
      <w:tr w:rsidR="00F762D0" w14:paraId="33984A25" w14:textId="77777777" w:rsidTr="00476E0F">
        <w:trPr>
          <w:trHeight w:val="657"/>
        </w:trPr>
        <w:tc>
          <w:tcPr>
            <w:tcW w:w="2776" w:type="dxa"/>
            <w:vAlign w:val="center"/>
          </w:tcPr>
          <w:p w14:paraId="03515177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14:paraId="61AF0643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14:paraId="129035DA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416E99D4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14:paraId="4B10253E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762D0" w14:paraId="619AC1AF" w14:textId="77777777" w:rsidTr="00476E0F">
        <w:trPr>
          <w:trHeight w:val="631"/>
        </w:trPr>
        <w:tc>
          <w:tcPr>
            <w:tcW w:w="2776" w:type="dxa"/>
            <w:vAlign w:val="center"/>
          </w:tcPr>
          <w:p w14:paraId="74613F56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14:paraId="51C7B489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14:paraId="7565D3FE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5E82AA83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14:paraId="55D44B84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762D0" w14:paraId="24DDCCC4" w14:textId="77777777" w:rsidTr="00476E0F">
        <w:trPr>
          <w:trHeight w:val="657"/>
        </w:trPr>
        <w:tc>
          <w:tcPr>
            <w:tcW w:w="2776" w:type="dxa"/>
            <w:vAlign w:val="center"/>
          </w:tcPr>
          <w:p w14:paraId="090544DF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14:paraId="2A2FE0E0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14:paraId="09D2BE41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74D98506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14:paraId="57D126F9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EE6A9C3" w14:textId="3E8953E2" w:rsidR="00F175E4" w:rsidRDefault="005C3532" w:rsidP="005C3532">
      <w:pPr>
        <w:ind w:left="720" w:hanging="720"/>
        <w:rPr>
          <w:rFonts w:ascii="Century Gothic" w:hAnsi="Century Gothic"/>
          <w:b/>
          <w:sz w:val="36"/>
          <w:szCs w:val="36"/>
        </w:rPr>
      </w:pPr>
      <w:r w:rsidRPr="005C3532">
        <w:rPr>
          <w:rFonts w:ascii="Century Gothic" w:hAnsi="Century Gothic"/>
        </w:rPr>
        <w:t>Harris, Clay. "Volcano." The Gale Encyclopedia of Science, edited by K. Lee Lerner, and Brenda Wilmoth Lerner, 5th ed., Gale, 2014. Science In Context, http://link.galegroup.com/apps/doc/CV2644032364/SCIC?u=35sbo&amp;sid=SCIC&amp;xid=68d4dc59. Accessed 22 May 2019.</w:t>
      </w:r>
    </w:p>
    <w:p w14:paraId="206E27A1" w14:textId="452CBB30" w:rsidR="00057A4C" w:rsidRDefault="00057A4C" w:rsidP="00057A4C">
      <w:pPr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 w:rsidRPr="007021CD">
        <w:rPr>
          <w:rFonts w:ascii="Century Gothic" w:hAnsi="Century Gothic"/>
          <w:b/>
          <w:sz w:val="36"/>
          <w:szCs w:val="36"/>
        </w:rPr>
        <w:lastRenderedPageBreak/>
        <w:t>REFERENCE COLLECTION ORGANIZER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</w:p>
    <w:p w14:paraId="3CF30BA1" w14:textId="3AC875B8" w:rsidR="00057A4C" w:rsidRDefault="00057A4C" w:rsidP="00057A4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WEB</w:t>
      </w:r>
      <w:r w:rsidR="00E87E78">
        <w:rPr>
          <w:rFonts w:ascii="Century Gothic" w:hAnsi="Century Gothic"/>
          <w:b/>
          <w:sz w:val="32"/>
          <w:szCs w:val="32"/>
        </w:rPr>
        <w:t>PAGES</w:t>
      </w:r>
      <w:r w:rsidR="005C3532">
        <w:rPr>
          <w:rFonts w:ascii="Century Gothic" w:hAnsi="Century Gothic"/>
          <w:b/>
          <w:sz w:val="32"/>
          <w:szCs w:val="32"/>
        </w:rPr>
        <w:t xml:space="preserve"> </w:t>
      </w:r>
      <w:r w:rsidR="005C3532" w:rsidRPr="005C3532">
        <w:rPr>
          <w:rFonts w:ascii="Century Gothic" w:hAnsi="Century Gothic"/>
          <w:sz w:val="24"/>
          <w:szCs w:val="24"/>
        </w:rPr>
        <w:t>Look around the perimeter of the webpage for the information you need to fill in the boxes below. Tip: Check Home, About Us page. Some websites will have citations available. You can also copy/paste the exact website URL into a Word document with your notes so you can easily revisit this source and later create a citation.</w:t>
      </w:r>
      <w:r w:rsidRPr="00972B53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</w:p>
    <w:tbl>
      <w:tblPr>
        <w:tblStyle w:val="TableGrid"/>
        <w:tblW w:w="1497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898"/>
        <w:gridCol w:w="3810"/>
        <w:gridCol w:w="3629"/>
        <w:gridCol w:w="1088"/>
        <w:gridCol w:w="3551"/>
      </w:tblGrid>
      <w:tr w:rsidR="00A93F44" w14:paraId="71B2C8DF" w14:textId="77777777" w:rsidTr="00476E0F">
        <w:trPr>
          <w:trHeight w:val="638"/>
        </w:trPr>
        <w:tc>
          <w:tcPr>
            <w:tcW w:w="2898" w:type="dxa"/>
            <w:shd w:val="clear" w:color="auto" w:fill="D0CECE" w:themeFill="background2" w:themeFillShade="E6"/>
            <w:vAlign w:val="center"/>
          </w:tcPr>
          <w:p w14:paraId="5311E58C" w14:textId="77777777" w:rsidR="00A93F44" w:rsidRPr="00F86E80" w:rsidRDefault="00A93F44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F86E80">
              <w:rPr>
                <w:rFonts w:ascii="Book Antiqua" w:hAnsi="Book Antiqua"/>
                <w:sz w:val="24"/>
                <w:szCs w:val="24"/>
              </w:rPr>
              <w:t>Author. (Last name first)</w:t>
            </w:r>
          </w:p>
        </w:tc>
        <w:tc>
          <w:tcPr>
            <w:tcW w:w="3810" w:type="dxa"/>
            <w:shd w:val="clear" w:color="auto" w:fill="D0CECE" w:themeFill="background2" w:themeFillShade="E6"/>
            <w:vAlign w:val="center"/>
          </w:tcPr>
          <w:p w14:paraId="709FFF54" w14:textId="154AC6A6" w:rsidR="00A93F44" w:rsidRPr="00C92C07" w:rsidRDefault="00A93F44" w:rsidP="001926E7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C92C07">
              <w:rPr>
                <w:rFonts w:ascii="Book Antiqua" w:hAnsi="Book Antiqua"/>
              </w:rPr>
              <w:t>“Title of Webpage.” (If different also add the Title of Overall Website.)</w:t>
            </w:r>
          </w:p>
        </w:tc>
        <w:tc>
          <w:tcPr>
            <w:tcW w:w="3629" w:type="dxa"/>
            <w:shd w:val="clear" w:color="auto" w:fill="D0CECE" w:themeFill="background2" w:themeFillShade="E6"/>
            <w:vAlign w:val="center"/>
          </w:tcPr>
          <w:p w14:paraId="451320B1" w14:textId="62AD6453" w:rsidR="00A93F44" w:rsidRPr="00C92C07" w:rsidRDefault="00A93F44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C92C07">
              <w:rPr>
                <w:rFonts w:ascii="Book Antiqua" w:hAnsi="Book Antiqua"/>
              </w:rPr>
              <w:t>Website publisher or sponsor if available (i.e. company, university)</w:t>
            </w:r>
          </w:p>
        </w:tc>
        <w:tc>
          <w:tcPr>
            <w:tcW w:w="1088" w:type="dxa"/>
            <w:shd w:val="clear" w:color="auto" w:fill="D0CECE" w:themeFill="background2" w:themeFillShade="E6"/>
            <w:vAlign w:val="center"/>
          </w:tcPr>
          <w:p w14:paraId="09DA04CA" w14:textId="4904ACFF" w:rsidR="00A93F44" w:rsidRPr="00C92C07" w:rsidRDefault="00A93F44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C92C07">
              <w:rPr>
                <w:rFonts w:ascii="Book Antiqua" w:hAnsi="Book Antiqua"/>
              </w:rPr>
              <w:t xml:space="preserve">Date posted, </w:t>
            </w:r>
          </w:p>
        </w:tc>
        <w:tc>
          <w:tcPr>
            <w:tcW w:w="3551" w:type="dxa"/>
            <w:shd w:val="clear" w:color="auto" w:fill="D0CECE" w:themeFill="background2" w:themeFillShade="E6"/>
            <w:vAlign w:val="center"/>
          </w:tcPr>
          <w:p w14:paraId="0802E25D" w14:textId="3771D4D0" w:rsidR="00A93F44" w:rsidRPr="00C92C07" w:rsidRDefault="005C3532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5C3532">
              <w:rPr>
                <w:rFonts w:ascii="Book Antiqua" w:hAnsi="Book Antiqua"/>
              </w:rPr>
              <w:t>Both the URL and the Assessed Date: Day, Month, Year, are optional, but recommended.</w:t>
            </w:r>
          </w:p>
        </w:tc>
      </w:tr>
      <w:tr w:rsidR="00A93F44" w14:paraId="74062E41" w14:textId="77777777" w:rsidTr="00476E0F">
        <w:trPr>
          <w:trHeight w:val="638"/>
        </w:trPr>
        <w:tc>
          <w:tcPr>
            <w:tcW w:w="2898" w:type="dxa"/>
            <w:vAlign w:val="center"/>
          </w:tcPr>
          <w:p w14:paraId="72D110F7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14:paraId="5984BA9B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3F7B548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60F2775A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14:paraId="475A734D" w14:textId="35D674F9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93F44" w14:paraId="7A78F2EE" w14:textId="77777777" w:rsidTr="00476E0F">
        <w:trPr>
          <w:trHeight w:val="613"/>
        </w:trPr>
        <w:tc>
          <w:tcPr>
            <w:tcW w:w="2898" w:type="dxa"/>
            <w:vAlign w:val="center"/>
          </w:tcPr>
          <w:p w14:paraId="2C297949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14:paraId="4E1EC128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0CE4FAFE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477DA57C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14:paraId="1F00BDAA" w14:textId="3F86EBD9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93F44" w14:paraId="6D16A6AC" w14:textId="77777777" w:rsidTr="00476E0F">
        <w:trPr>
          <w:trHeight w:val="638"/>
        </w:trPr>
        <w:tc>
          <w:tcPr>
            <w:tcW w:w="2898" w:type="dxa"/>
            <w:vAlign w:val="center"/>
          </w:tcPr>
          <w:p w14:paraId="0D0C7BF1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14:paraId="32FB7A2F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48B284D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1995F9E7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14:paraId="178BE681" w14:textId="5793A78D" w:rsidR="00A93F44" w:rsidRPr="007021CD" w:rsidRDefault="00A93F44" w:rsidP="001926E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5F0BD7F" w14:textId="0FA29CF6" w:rsidR="005C3532" w:rsidRPr="00A471AA" w:rsidRDefault="005C3532" w:rsidP="005C3532">
      <w:pPr>
        <w:pBdr>
          <w:bottom w:val="single" w:sz="6" w:space="1" w:color="auto"/>
        </w:pBdr>
        <w:ind w:left="720" w:hanging="720"/>
        <w:rPr>
          <w:rFonts w:ascii="Century Gothic" w:hAnsi="Century Gothic"/>
          <w:color w:val="333333"/>
          <w:shd w:val="clear" w:color="auto" w:fill="FFFFFF"/>
        </w:rPr>
      </w:pPr>
      <w:r w:rsidRPr="005C3532">
        <w:rPr>
          <w:rFonts w:ascii="Century Gothic" w:hAnsi="Century Gothic"/>
          <w:color w:val="333333"/>
          <w:shd w:val="clear" w:color="auto" w:fill="FFFFFF"/>
        </w:rPr>
        <w:t>Johnston, Hugh. "Komagata Maru". The Canadian Encyclopedia, 10 September 2018, Historica Canada. https://www.thecanadianencyclopedia.ca/en/article/komagata-maru. Accessed 24 May 2019.</w:t>
      </w:r>
    </w:p>
    <w:p w14:paraId="0B5F0A9D" w14:textId="6C93DE69" w:rsidR="00057A4C" w:rsidRDefault="00057A4C" w:rsidP="00057A4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VIDEOS</w:t>
      </w:r>
    </w:p>
    <w:tbl>
      <w:tblPr>
        <w:tblStyle w:val="TableGrid"/>
        <w:tblW w:w="1504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941"/>
        <w:gridCol w:w="3894"/>
        <w:gridCol w:w="3491"/>
        <w:gridCol w:w="1087"/>
        <w:gridCol w:w="3629"/>
      </w:tblGrid>
      <w:tr w:rsidR="00454AB1" w14:paraId="30E671E7" w14:textId="77777777" w:rsidTr="00476E0F">
        <w:trPr>
          <w:trHeight w:val="626"/>
        </w:trPr>
        <w:tc>
          <w:tcPr>
            <w:tcW w:w="2941" w:type="dxa"/>
            <w:shd w:val="clear" w:color="auto" w:fill="D0CECE" w:themeFill="background2" w:themeFillShade="E6"/>
            <w:vAlign w:val="center"/>
          </w:tcPr>
          <w:p w14:paraId="5826D52B" w14:textId="77777777" w:rsidR="00454AB1" w:rsidRPr="00F86E80" w:rsidRDefault="00454AB1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F86E80">
              <w:rPr>
                <w:rFonts w:ascii="Book Antiqua" w:hAnsi="Book Antiqua"/>
                <w:sz w:val="24"/>
                <w:szCs w:val="24"/>
              </w:rPr>
              <w:t>Author. (Last name first)</w:t>
            </w:r>
          </w:p>
        </w:tc>
        <w:tc>
          <w:tcPr>
            <w:tcW w:w="3894" w:type="dxa"/>
            <w:shd w:val="clear" w:color="auto" w:fill="D0CECE" w:themeFill="background2" w:themeFillShade="E6"/>
            <w:vAlign w:val="center"/>
          </w:tcPr>
          <w:p w14:paraId="64CCABEF" w14:textId="6789F525" w:rsidR="00454AB1" w:rsidRPr="00E87E78" w:rsidRDefault="00454AB1" w:rsidP="001926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“Title of Video.”</w:t>
            </w:r>
          </w:p>
        </w:tc>
        <w:tc>
          <w:tcPr>
            <w:tcW w:w="3491" w:type="dxa"/>
            <w:shd w:val="clear" w:color="auto" w:fill="D0CECE" w:themeFill="background2" w:themeFillShade="E6"/>
            <w:vAlign w:val="center"/>
          </w:tcPr>
          <w:p w14:paraId="1AECDD72" w14:textId="724F5C3C" w:rsidR="00454AB1" w:rsidRPr="00E87E78" w:rsidRDefault="00454AB1" w:rsidP="001926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 xml:space="preserve">Container, </w:t>
            </w:r>
            <w:r>
              <w:rPr>
                <w:rFonts w:ascii="Book Antiqua" w:hAnsi="Book Antiqua"/>
                <w:sz w:val="24"/>
                <w:szCs w:val="24"/>
              </w:rPr>
              <w:t>uploader (if different from author),</w:t>
            </w:r>
          </w:p>
        </w:tc>
        <w:tc>
          <w:tcPr>
            <w:tcW w:w="1087" w:type="dxa"/>
            <w:shd w:val="clear" w:color="auto" w:fill="D0CECE" w:themeFill="background2" w:themeFillShade="E6"/>
            <w:vAlign w:val="center"/>
          </w:tcPr>
          <w:p w14:paraId="0BF82E4B" w14:textId="15894274" w:rsidR="00454AB1" w:rsidRPr="00F86E80" w:rsidRDefault="00454AB1" w:rsidP="001926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</w:t>
            </w:r>
            <w:r w:rsidR="00C92C07">
              <w:rPr>
                <w:rFonts w:ascii="Book Antiqua" w:hAnsi="Book Antiqua"/>
                <w:sz w:val="24"/>
                <w:szCs w:val="24"/>
              </w:rPr>
              <w:t xml:space="preserve"> posted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</w:p>
        </w:tc>
        <w:tc>
          <w:tcPr>
            <w:tcW w:w="3629" w:type="dxa"/>
            <w:shd w:val="clear" w:color="auto" w:fill="D0CECE" w:themeFill="background2" w:themeFillShade="E6"/>
            <w:vAlign w:val="center"/>
          </w:tcPr>
          <w:p w14:paraId="4B14987C" w14:textId="50A3274A" w:rsidR="00454AB1" w:rsidRPr="00F86E80" w:rsidRDefault="005C3532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5C3532">
              <w:rPr>
                <w:rFonts w:ascii="Book Antiqua" w:hAnsi="Book Antiqua"/>
                <w:sz w:val="24"/>
                <w:szCs w:val="24"/>
              </w:rPr>
              <w:t>Both the URL and the Assessed Date: Day, Month, Year, are optional, but recommended.</w:t>
            </w:r>
          </w:p>
        </w:tc>
      </w:tr>
      <w:tr w:rsidR="00454AB1" w14:paraId="5DDA72B4" w14:textId="77777777" w:rsidTr="00476E0F">
        <w:trPr>
          <w:trHeight w:val="626"/>
        </w:trPr>
        <w:tc>
          <w:tcPr>
            <w:tcW w:w="2941" w:type="dxa"/>
            <w:vAlign w:val="center"/>
          </w:tcPr>
          <w:p w14:paraId="13AC7EC4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14:paraId="5B87E27E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14:paraId="0708EBF2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7C50532A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0937190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54AB1" w14:paraId="692710C1" w14:textId="77777777" w:rsidTr="00476E0F">
        <w:trPr>
          <w:trHeight w:val="602"/>
        </w:trPr>
        <w:tc>
          <w:tcPr>
            <w:tcW w:w="2941" w:type="dxa"/>
            <w:vAlign w:val="center"/>
          </w:tcPr>
          <w:p w14:paraId="206F4F5D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14:paraId="694472CE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14:paraId="01F548BE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39F456D3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DB3A02A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E7A99E1" w14:textId="7AF06778" w:rsidR="00057A4C" w:rsidRPr="005C3532" w:rsidRDefault="00014B80" w:rsidP="00C92C07">
      <w:pPr>
        <w:ind w:left="720" w:hanging="720"/>
        <w:rPr>
          <w:rFonts w:ascii="Century Gothic" w:hAnsi="Century Gothic"/>
          <w:color w:val="333333"/>
          <w:sz w:val="20"/>
          <w:szCs w:val="20"/>
          <w:shd w:val="clear" w:color="auto" w:fill="FFFFFF"/>
        </w:rPr>
      </w:pPr>
      <w:r w:rsidRPr="005C3532">
        <w:rPr>
          <w:rFonts w:ascii="Century Gothic" w:hAnsi="Century Gothic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4061" wp14:editId="152E8D59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2295525" cy="704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CBD64" w14:textId="4494598A" w:rsidR="00014B80" w:rsidRPr="00510B9E" w:rsidRDefault="00014B8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10B9E">
                              <w:rPr>
                                <w:rFonts w:ascii="Century Gothic" w:hAnsi="Century Gothic"/>
                                <w:b/>
                              </w:rPr>
                              <w:t>Note:</w:t>
                            </w:r>
                            <w:r w:rsidRPr="00510B9E">
                              <w:rPr>
                                <w:rFonts w:ascii="Century Gothic" w:hAnsi="Century Gothic"/>
                              </w:rPr>
                              <w:t xml:space="preserve"> Put references in ABC order and always double-space </w:t>
                            </w:r>
                            <w:r w:rsidRPr="005C3532">
                              <w:rPr>
                                <w:rFonts w:ascii="Century Gothic" w:hAnsi="Century Gothic"/>
                                <w:b/>
                              </w:rPr>
                              <w:t>Works Cited</w:t>
                            </w:r>
                            <w:r w:rsidRPr="00510B9E">
                              <w:rPr>
                                <w:rFonts w:ascii="Century Gothic" w:hAnsi="Century Gothic"/>
                              </w:rPr>
                              <w:t xml:space="preserve"> entries.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44061" id="Text Box 1" o:spid="_x0000_s1027" type="#_x0000_t202" style="position:absolute;left:0;text-align:left;margin-left:129.55pt;margin-top:13.45pt;width:180.75pt;height:55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" fillcolor="white [3201]" strokeweight=".5pt">
                <v:textbox>
                  <w:txbxContent>
                    <w:p w14:paraId="1D3CBD64" w14:textId="4494598A" w:rsidR="00014B80" w:rsidRPr="00510B9E" w:rsidRDefault="00014B80">
                      <w:pPr>
                        <w:rPr>
                          <w:rFonts w:ascii="Century Gothic" w:hAnsi="Century Gothic"/>
                        </w:rPr>
                      </w:pPr>
                      <w:r w:rsidRPr="00510B9E">
                        <w:rPr>
                          <w:rFonts w:ascii="Century Gothic" w:hAnsi="Century Gothic"/>
                          <w:b/>
                        </w:rPr>
                        <w:t>Note:</w:t>
                      </w:r>
                      <w:r w:rsidRPr="00510B9E">
                        <w:rPr>
                          <w:rFonts w:ascii="Century Gothic" w:hAnsi="Century Gothic"/>
                        </w:rPr>
                        <w:t xml:space="preserve"> Put references in ABC order and always double-space </w:t>
                      </w:r>
                      <w:r w:rsidRPr="005C3532">
                        <w:rPr>
                          <w:rFonts w:ascii="Century Gothic" w:hAnsi="Century Gothic"/>
                          <w:b/>
                        </w:rPr>
                        <w:t>Works Cited</w:t>
                      </w:r>
                      <w:r w:rsidRPr="00510B9E">
                        <w:rPr>
                          <w:rFonts w:ascii="Century Gothic" w:hAnsi="Century Gothic"/>
                        </w:rPr>
                        <w:t xml:space="preserve"> entries.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6B4" w:rsidRPr="005C3532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Cowell, Chip. “</w:t>
      </w:r>
      <w:r w:rsidR="00454AB1" w:rsidRPr="005C3532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Why Museums Are Returning Cultural Treasures</w:t>
      </w:r>
      <w:r w:rsidR="00C116B4" w:rsidRPr="005C3532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.” </w:t>
      </w:r>
      <w:r w:rsidR="00454AB1" w:rsidRPr="005C3532">
        <w:rPr>
          <w:rStyle w:val="Emphasis"/>
          <w:rFonts w:ascii="Century Gothic" w:hAnsi="Century Gothic"/>
          <w:color w:val="333333"/>
          <w:sz w:val="20"/>
          <w:szCs w:val="20"/>
          <w:shd w:val="clear" w:color="auto" w:fill="FFFFFF"/>
        </w:rPr>
        <w:t>TED</w:t>
      </w:r>
      <w:r w:rsidR="00C116B4" w:rsidRPr="005C3532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, July 201</w:t>
      </w:r>
      <w:r w:rsidR="00454AB1" w:rsidRPr="005C3532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7</w:t>
      </w:r>
      <w:r w:rsidR="00C116B4" w:rsidRPr="005C3532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, </w:t>
      </w:r>
      <w:hyperlink r:id="rId7" w:history="1">
        <w:r w:rsidR="005C3532" w:rsidRPr="00D87487">
          <w:rPr>
            <w:rStyle w:val="Hyperlink"/>
            <w:rFonts w:ascii="Century Gothic" w:hAnsi="Century Gothic"/>
            <w:sz w:val="20"/>
            <w:szCs w:val="20"/>
            <w:shd w:val="clear" w:color="auto" w:fill="FFFFFF"/>
          </w:rPr>
          <w:t>www.ted.com/talks/chip_colwell_why_museums_are_returning_cultural_treasures</w:t>
        </w:r>
      </w:hyperlink>
      <w:r w:rsidR="005C3532">
        <w:rPr>
          <w:rStyle w:val="Hyperlink"/>
          <w:rFonts w:ascii="Century Gothic" w:hAnsi="Century Gothic"/>
          <w:sz w:val="20"/>
          <w:szCs w:val="20"/>
          <w:shd w:val="clear" w:color="auto" w:fill="FFFFFF"/>
        </w:rPr>
        <w:t xml:space="preserve">. </w:t>
      </w:r>
      <w:r w:rsidR="005C3532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Accessed 29 Oct. 2019</w:t>
      </w:r>
    </w:p>
    <w:p w14:paraId="1DCB2F94" w14:textId="7B4EC19F" w:rsidR="00A471AA" w:rsidRPr="005C3532" w:rsidRDefault="00454AB1" w:rsidP="00A471AA">
      <w:pPr>
        <w:ind w:left="720" w:hanging="720"/>
        <w:rPr>
          <w:rFonts w:ascii="Century Gothic" w:hAnsi="Century Gothic"/>
          <w:color w:val="333333"/>
          <w:sz w:val="20"/>
          <w:szCs w:val="20"/>
          <w:shd w:val="clear" w:color="auto" w:fill="FFFFFF"/>
        </w:rPr>
      </w:pPr>
      <w:r w:rsidRPr="005C3532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McGonigal, Jane. “Gaming and Productivity.” </w:t>
      </w:r>
      <w:r w:rsidRPr="005C3532">
        <w:rPr>
          <w:rStyle w:val="Emphasis"/>
          <w:rFonts w:ascii="Century Gothic" w:hAnsi="Century Gothic"/>
          <w:color w:val="333333"/>
          <w:sz w:val="20"/>
          <w:szCs w:val="20"/>
          <w:shd w:val="clear" w:color="auto" w:fill="FFFFFF"/>
        </w:rPr>
        <w:t>YouTube</w:t>
      </w:r>
      <w:r w:rsidRPr="005C3532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, uploaded by Big Think, 3 July 2012, </w:t>
      </w:r>
      <w:r w:rsidR="00014B80" w:rsidRPr="005C3532">
        <w:rPr>
          <w:rFonts w:ascii="Century Gothic" w:hAnsi="Century Gothic"/>
          <w:color w:val="333333"/>
          <w:sz w:val="20"/>
          <w:szCs w:val="20"/>
          <w:shd w:val="clear" w:color="auto" w:fill="FFFFFF"/>
        </w:rPr>
        <w:br/>
      </w:r>
      <w:hyperlink r:id="rId8" w:history="1">
        <w:r w:rsidR="005C3532" w:rsidRPr="00D87487">
          <w:rPr>
            <w:rStyle w:val="Hyperlink"/>
            <w:rFonts w:ascii="Century Gothic" w:hAnsi="Century Gothic"/>
            <w:sz w:val="20"/>
            <w:szCs w:val="20"/>
            <w:shd w:val="clear" w:color="auto" w:fill="FFFFFF"/>
          </w:rPr>
          <w:t>www.youtube.com/watch?v=mkdzy9bWW3E</w:t>
        </w:r>
      </w:hyperlink>
      <w:r w:rsidRPr="005C3532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.</w:t>
      </w:r>
      <w:r w:rsidR="005C3532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 Accessed 29 Oct. 2019</w:t>
      </w:r>
    </w:p>
    <w:p w14:paraId="24E616D3" w14:textId="368BFB78" w:rsidR="00A471AA" w:rsidRDefault="00A471AA" w:rsidP="00A471AA">
      <w:pPr>
        <w:tabs>
          <w:tab w:val="left" w:pos="2490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Useful Citation Tools: </w:t>
      </w:r>
      <w:r>
        <w:rPr>
          <w:rFonts w:ascii="Century Gothic" w:hAnsi="Century Gothic"/>
          <w:b/>
        </w:rPr>
        <w:tab/>
      </w:r>
      <w:r w:rsidRPr="00A471AA">
        <w:rPr>
          <w:rFonts w:ascii="Century Gothic" w:hAnsi="Century Gothic"/>
          <w:b/>
        </w:rPr>
        <w:t>BibMe:</w:t>
      </w:r>
      <w:r>
        <w:rPr>
          <w:rFonts w:ascii="Century Gothic" w:hAnsi="Century Gothic"/>
        </w:rPr>
        <w:t xml:space="preserve"> </w:t>
      </w:r>
      <w:hyperlink r:id="rId9" w:history="1">
        <w:r w:rsidRPr="00B83231">
          <w:rPr>
            <w:rStyle w:val="Hyperlink"/>
            <w:rFonts w:ascii="Century Gothic" w:hAnsi="Century Gothic"/>
          </w:rPr>
          <w:t>http://www.bibme.org/</w:t>
        </w:r>
      </w:hyperlink>
    </w:p>
    <w:p w14:paraId="049FF201" w14:textId="0EADB7BF" w:rsidR="00454AB1" w:rsidRPr="00A471AA" w:rsidRDefault="00A471AA" w:rsidP="00A471AA">
      <w:pPr>
        <w:tabs>
          <w:tab w:val="left" w:pos="249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A471AA">
        <w:rPr>
          <w:rFonts w:ascii="Century Gothic" w:hAnsi="Century Gothic"/>
          <w:b/>
        </w:rPr>
        <w:t xml:space="preserve">OSLIS MLA Citation Maker: </w:t>
      </w:r>
      <w:r>
        <w:rPr>
          <w:rFonts w:ascii="Century Gothic" w:hAnsi="Century Gothic"/>
        </w:rPr>
        <w:t>http://secondary.oslis.org/cite-sources/mla-secondary-citation</w:t>
      </w:r>
    </w:p>
    <w:sectPr w:rsidR="00454AB1" w:rsidRPr="00A471AA" w:rsidSect="00806DF8">
      <w:headerReference w:type="default" r:id="rId10"/>
      <w:footerReference w:type="default" r:id="rId11"/>
      <w:headerReference w:type="first" r:id="rId12"/>
      <w:pgSz w:w="15840" w:h="12240" w:orient="landscape"/>
      <w:pgMar w:top="288" w:right="432" w:bottom="288" w:left="43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34D99" w14:textId="77777777" w:rsidR="00B2272E" w:rsidRDefault="00B2272E" w:rsidP="007021CD">
      <w:pPr>
        <w:spacing w:after="0" w:line="240" w:lineRule="auto"/>
      </w:pPr>
      <w:r>
        <w:separator/>
      </w:r>
    </w:p>
  </w:endnote>
  <w:endnote w:type="continuationSeparator" w:id="0">
    <w:p w14:paraId="5AE3C1D4" w14:textId="77777777" w:rsidR="00B2272E" w:rsidRDefault="00B2272E" w:rsidP="0070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D0FF" w14:textId="18C0AD37" w:rsidR="00A471AA" w:rsidRPr="00A471AA" w:rsidRDefault="00A471AA">
    <w:pPr>
      <w:pStyle w:val="Footer"/>
      <w:rPr>
        <w:rFonts w:ascii="Century Gothic" w:hAnsi="Century Gothic"/>
        <w:b/>
      </w:rPr>
    </w:pPr>
    <w:r>
      <w:rPr>
        <w:rFonts w:ascii="Century Gothic" w:hAnsi="Century Gothic"/>
        <w:b/>
      </w:rPr>
      <w:t>Based on and modified from a document made by Joanie Proske, TL at WGSS Libr@ry. Used with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70241" w14:textId="77777777" w:rsidR="00B2272E" w:rsidRDefault="00B2272E" w:rsidP="007021CD">
      <w:pPr>
        <w:spacing w:after="0" w:line="240" w:lineRule="auto"/>
      </w:pPr>
      <w:r>
        <w:separator/>
      </w:r>
    </w:p>
  </w:footnote>
  <w:footnote w:type="continuationSeparator" w:id="0">
    <w:p w14:paraId="560CE42D" w14:textId="77777777" w:rsidR="00B2272E" w:rsidRDefault="00B2272E" w:rsidP="0070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17AA" w14:textId="3AA09C6B" w:rsidR="00C87709" w:rsidRPr="00C87709" w:rsidRDefault="00057A4C">
    <w:pPr>
      <w:pStyle w:val="Head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  <w:t>Websites &amp; Videos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13FD" w14:textId="5D09DB8E" w:rsidR="00057A4C" w:rsidRPr="00057A4C" w:rsidRDefault="00057A4C">
    <w:pPr>
      <w:pStyle w:val="Header"/>
      <w:rPr>
        <w:rFonts w:ascii="Century Gothic" w:hAnsi="Century Gothic"/>
        <w:b/>
        <w:sz w:val="24"/>
        <w:szCs w:val="24"/>
      </w:rPr>
    </w:pPr>
    <w:r>
      <w:tab/>
    </w:r>
    <w:r>
      <w:tab/>
    </w:r>
    <w:r>
      <w:tab/>
    </w:r>
    <w:r>
      <w:tab/>
    </w:r>
    <w:r w:rsidR="0034604E">
      <w:tab/>
    </w:r>
    <w:r w:rsidRPr="00057A4C">
      <w:rPr>
        <w:rFonts w:ascii="Century Gothic" w:hAnsi="Century Gothic"/>
        <w:b/>
        <w:sz w:val="24"/>
        <w:szCs w:val="24"/>
      </w:rPr>
      <w:t>Books &amp; Online Databases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CD"/>
    <w:rsid w:val="00014B80"/>
    <w:rsid w:val="00035FDC"/>
    <w:rsid w:val="00057A4C"/>
    <w:rsid w:val="000644E6"/>
    <w:rsid w:val="0006695D"/>
    <w:rsid w:val="00091EC6"/>
    <w:rsid w:val="000F0810"/>
    <w:rsid w:val="001A7E6A"/>
    <w:rsid w:val="00263A0C"/>
    <w:rsid w:val="002E56FF"/>
    <w:rsid w:val="0034604E"/>
    <w:rsid w:val="00454AB1"/>
    <w:rsid w:val="00476E0F"/>
    <w:rsid w:val="004952DE"/>
    <w:rsid w:val="00510B9E"/>
    <w:rsid w:val="005A27B3"/>
    <w:rsid w:val="005C3532"/>
    <w:rsid w:val="00601696"/>
    <w:rsid w:val="00671337"/>
    <w:rsid w:val="006F2DDE"/>
    <w:rsid w:val="007021CD"/>
    <w:rsid w:val="007105A2"/>
    <w:rsid w:val="00806DF8"/>
    <w:rsid w:val="00913B01"/>
    <w:rsid w:val="00972B53"/>
    <w:rsid w:val="009A6701"/>
    <w:rsid w:val="00A471AA"/>
    <w:rsid w:val="00A87682"/>
    <w:rsid w:val="00A93F44"/>
    <w:rsid w:val="00AB1DE4"/>
    <w:rsid w:val="00B2272E"/>
    <w:rsid w:val="00C116B4"/>
    <w:rsid w:val="00C613E0"/>
    <w:rsid w:val="00C74F1D"/>
    <w:rsid w:val="00C87709"/>
    <w:rsid w:val="00C92C07"/>
    <w:rsid w:val="00CF54F7"/>
    <w:rsid w:val="00D542B9"/>
    <w:rsid w:val="00DD2037"/>
    <w:rsid w:val="00DE09AC"/>
    <w:rsid w:val="00E53A48"/>
    <w:rsid w:val="00E87E78"/>
    <w:rsid w:val="00F0344D"/>
    <w:rsid w:val="00F05885"/>
    <w:rsid w:val="00F175E4"/>
    <w:rsid w:val="00F762D0"/>
    <w:rsid w:val="00F8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0D97D"/>
  <w15:chartTrackingRefBased/>
  <w15:docId w15:val="{D9AC9187-CDCA-4B62-9A28-7355E43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1CD"/>
  </w:style>
  <w:style w:type="paragraph" w:styleId="Footer">
    <w:name w:val="footer"/>
    <w:basedOn w:val="Normal"/>
    <w:link w:val="FooterChar"/>
    <w:uiPriority w:val="99"/>
    <w:unhideWhenUsed/>
    <w:rsid w:val="0070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CD"/>
  </w:style>
  <w:style w:type="table" w:styleId="TableGrid">
    <w:name w:val="Table Grid"/>
    <w:basedOn w:val="TableNormal"/>
    <w:uiPriority w:val="39"/>
    <w:rsid w:val="0070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16B4"/>
    <w:rPr>
      <w:i/>
      <w:iCs/>
    </w:rPr>
  </w:style>
  <w:style w:type="character" w:styleId="Hyperlink">
    <w:name w:val="Hyperlink"/>
    <w:basedOn w:val="DefaultParagraphFont"/>
    <w:uiPriority w:val="99"/>
    <w:unhideWhenUsed/>
    <w:rsid w:val="00454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kdzy9bWW3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d.com/talks/chip_colwell_why_museums_are_returning_cultural_treasure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bm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3BBC8-EEA8-48AA-AD98-DD454B35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Li</dc:creator>
  <cp:keywords/>
  <dc:description/>
  <cp:lastModifiedBy>Grace Li</cp:lastModifiedBy>
  <cp:revision>23</cp:revision>
  <dcterms:created xsi:type="dcterms:W3CDTF">2018-10-01T19:03:00Z</dcterms:created>
  <dcterms:modified xsi:type="dcterms:W3CDTF">2020-10-09T15:22:00Z</dcterms:modified>
</cp:coreProperties>
</file>